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FE" w:rsidRPr="000E4371" w:rsidRDefault="00632DFE" w:rsidP="00632DFE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405446338"/>
      <w:bookmarkEnd w:id="0"/>
      <w:r>
        <w:rPr>
          <w:rFonts w:ascii="Times New Roman" w:hAnsi="Times New Roman"/>
          <w:bCs/>
          <w:sz w:val="24"/>
          <w:szCs w:val="24"/>
        </w:rPr>
        <w:t>Урок математики в 3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7"/>
        <w:gridCol w:w="7536"/>
        <w:gridCol w:w="3782"/>
      </w:tblGrid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урока: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x-none"/>
              </w:rPr>
              <w:t xml:space="preserve"> </w:t>
            </w:r>
            <w:r w:rsidRPr="000E437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Start"/>
            <w:r w:rsidRPr="000E437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имметрия</w:t>
            </w:r>
            <w:proofErr w:type="spellEnd"/>
            <w:r w:rsidRPr="000E437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на клетчатой бумаге</w:t>
            </w:r>
          </w:p>
        </w:tc>
      </w:tr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Тип урока: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открытие новых знаний и способов действий</w:t>
            </w:r>
          </w:p>
        </w:tc>
      </w:tr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Pr="000E4371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создать условия для знакомства с приемами построения точки, отрезка, многоугольника, окружности,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данным, с использованием клетчатого фона</w:t>
            </w:r>
          </w:p>
        </w:tc>
      </w:tr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Задачи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показать, что симметричные точки находятся на одном и том же расстоянии от оси симметрии; способствовать формированию умений копировать рисунок в тетрадь; содействовать формированию умений записывать выражения без скобок, выражения со скобками; содействовать развитию навыков находить значения выражения удобным способом, используя законы сложения и умножения; совершенствовать умение строить точки и фигуры, симметричные данным; выражать длину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 миллиметрах</w:t>
            </w:r>
          </w:p>
        </w:tc>
      </w:tr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УМК: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века»</w:t>
            </w:r>
          </w:p>
        </w:tc>
      </w:tr>
      <w:tr w:rsidR="00632DFE" w:rsidTr="001C2771">
        <w:trPr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pacing w:val="45"/>
                <w:sz w:val="24"/>
                <w:szCs w:val="24"/>
                <w:lang w:val="x-none"/>
              </w:rPr>
              <w:t>Планируемые результаты</w:t>
            </w:r>
          </w:p>
        </w:tc>
      </w:tr>
      <w:tr w:rsidR="00632DFE" w:rsidTr="001C2771">
        <w:trPr>
          <w:trHeight w:val="75"/>
          <w:jc w:val="center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Предметные: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30"/>
                <w:sz w:val="24"/>
                <w:szCs w:val="24"/>
                <w:lang w:val="x-none"/>
              </w:rPr>
              <w:t>познакомятся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с симметричными фигурами;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применять приемы построения точки, отрезка, многоугольника, окружности, симметричных данным, с использованием клетчатого фона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задачи; осуществляют анализ объектов с целью выделения признаков (существенных, несущественных).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умеют задавать вопросы; формулируют собственное мнение и позицию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>
              <w:rPr>
                <w:rFonts w:ascii="Times New Roman" w:hAnsi="Times New Roman"/>
                <w:b/>
                <w:bCs/>
                <w:spacing w:val="15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определяют цели, функции участников, способы взаимодействия</w:t>
            </w:r>
          </w:p>
        </w:tc>
      </w:tr>
      <w:tr w:rsidR="00632DFE" w:rsidTr="001C2771">
        <w:trPr>
          <w:trHeight w:val="75"/>
          <w:jc w:val="center"/>
        </w:trPr>
        <w:tc>
          <w:tcPr>
            <w:tcW w:w="1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Ресурсы урока:</w:t>
            </w:r>
          </w:p>
          <w:p w:rsidR="00632DFE" w:rsidRDefault="00632DFE" w:rsidP="001C277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F5E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«Математика», 3 класс (1 часть) В.Н.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Рудницкая</w:t>
            </w:r>
            <w:proofErr w:type="spellEnd"/>
          </w:p>
        </w:tc>
      </w:tr>
    </w:tbl>
    <w:p w:rsidR="00B178FC" w:rsidRDefault="00632DFE" w:rsidP="00632DFE">
      <w:pPr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  <w:lang w:val="x-none"/>
        </w:rPr>
        <w:br w:type="page"/>
      </w:r>
      <w:r>
        <w:rPr>
          <w:rFonts w:ascii="Times New Roman" w:hAnsi="Times New Roman"/>
          <w:b/>
          <w:bCs/>
          <w:spacing w:val="45"/>
          <w:sz w:val="28"/>
          <w:szCs w:val="28"/>
          <w:lang w:val="x-none"/>
        </w:rPr>
        <w:lastRenderedPageBreak/>
        <w:t>Организационная структура урока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481"/>
        <w:gridCol w:w="5315"/>
        <w:gridCol w:w="5226"/>
        <w:gridCol w:w="2679"/>
      </w:tblGrid>
      <w:tr w:rsidR="00632DFE" w:rsidTr="000702DF">
        <w:tc>
          <w:tcPr>
            <w:tcW w:w="2518" w:type="dxa"/>
            <w:vAlign w:val="center"/>
          </w:tcPr>
          <w:p w:rsidR="00632DFE" w:rsidRPr="00994C23" w:rsidRDefault="00632DFE" w:rsidP="001C277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Этап урока</w:t>
            </w:r>
          </w:p>
        </w:tc>
        <w:tc>
          <w:tcPr>
            <w:tcW w:w="5387" w:type="dxa"/>
            <w:vAlign w:val="center"/>
          </w:tcPr>
          <w:p w:rsidR="00632DFE" w:rsidRPr="00994C23" w:rsidRDefault="00632DFE" w:rsidP="001C277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Содержание деятельности учителя</w:t>
            </w:r>
          </w:p>
        </w:tc>
        <w:tc>
          <w:tcPr>
            <w:tcW w:w="5103" w:type="dxa"/>
            <w:vAlign w:val="center"/>
          </w:tcPr>
          <w:p w:rsidR="00632DFE" w:rsidRPr="00994C23" w:rsidRDefault="00632DFE" w:rsidP="001C277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994C23">
              <w:rPr>
                <w:rFonts w:ascii="Times New Roman" w:hAnsi="Times New Roman"/>
                <w:b/>
                <w:lang w:val="x-none"/>
              </w:rPr>
              <w:t>Содержание деятельности обучающегося</w:t>
            </w:r>
            <w:r w:rsidRPr="00994C23">
              <w:rPr>
                <w:rFonts w:ascii="Times New Roman" w:hAnsi="Times New Roman"/>
                <w:b/>
                <w:lang w:val="x-none"/>
              </w:rPr>
              <w:br/>
              <w:t>(осуществляемые действия)</w:t>
            </w:r>
          </w:p>
        </w:tc>
        <w:tc>
          <w:tcPr>
            <w:tcW w:w="2693" w:type="dxa"/>
            <w:vAlign w:val="center"/>
          </w:tcPr>
          <w:p w:rsidR="00632DFE" w:rsidRPr="00994C23" w:rsidRDefault="00632DFE" w:rsidP="001C277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632DFE" w:rsidTr="00632DFE">
        <w:tc>
          <w:tcPr>
            <w:tcW w:w="2518" w:type="dxa"/>
          </w:tcPr>
          <w:p w:rsidR="00632DFE" w:rsidRDefault="00632DFE" w:rsidP="00632DFE">
            <w:pPr>
              <w:pStyle w:val="a4"/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rPr>
                <w:rFonts w:ascii="Times New Roman" w:hAnsi="Times New Roman"/>
                <w:b/>
              </w:rPr>
            </w:pPr>
          </w:p>
          <w:p w:rsidR="00632DFE" w:rsidRDefault="009563CE" w:rsidP="009563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left="142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3047F">
              <w:rPr>
                <w:rFonts w:ascii="Times New Roman" w:hAnsi="Times New Roman"/>
                <w:b/>
              </w:rPr>
              <w:t>Орг. м</w:t>
            </w:r>
            <w:r w:rsidR="00632DFE" w:rsidRPr="00F04861">
              <w:rPr>
                <w:rFonts w:ascii="Times New Roman" w:hAnsi="Times New Roman"/>
                <w:b/>
              </w:rPr>
              <w:t>омент</w:t>
            </w:r>
          </w:p>
          <w:p w:rsidR="00632DFE" w:rsidRP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0"/>
              <w:rPr>
                <w:rFonts w:ascii="Times New Roman" w:hAnsi="Times New Roman"/>
                <w:b/>
              </w:rPr>
            </w:pPr>
          </w:p>
          <w:p w:rsidR="00632DFE" w:rsidRDefault="00632DFE" w:rsidP="00632DFE"/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137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 уч-ся к работе на основном этапе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.</w:t>
            </w:r>
          </w:p>
          <w:p w:rsidR="00632DFE" w:rsidRPr="00632DFE" w:rsidRDefault="00632DFE" w:rsidP="00632DFE">
            <w:pPr>
              <w:tabs>
                <w:tab w:val="left" w:pos="315"/>
              </w:tabs>
              <w:rPr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Устный счет. </w:t>
            </w: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«Распутай клубок»</w:t>
            </w: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9563CE"/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96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усвоения новых знаний и способов действий</w:t>
            </w:r>
          </w:p>
          <w:p w:rsidR="00632DFE" w:rsidRDefault="00632DFE" w:rsidP="00632DFE">
            <w:pPr>
              <w:jc w:val="center"/>
            </w:pPr>
          </w:p>
          <w:p w:rsidR="00632DFE" w:rsidRDefault="009563CE" w:rsidP="009563CE">
            <w:pPr>
              <w:tabs>
                <w:tab w:val="left" w:pos="225"/>
              </w:tabs>
            </w:pPr>
            <w:r>
              <w:tab/>
            </w: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9563CE" w:rsidRPr="0043047F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1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101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6D08" w:rsidRDefault="00756D08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E5F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первичной проверки понимания изученного</w:t>
            </w:r>
          </w:p>
          <w:p w:rsidR="00632DFE" w:rsidRDefault="00756D08" w:rsidP="009563CE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3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103)</w:t>
            </w:r>
          </w:p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jc w:val="center"/>
            </w:pPr>
          </w:p>
          <w:p w:rsidR="00756D08" w:rsidRDefault="00756D08" w:rsidP="00632DFE">
            <w:pPr>
              <w:jc w:val="center"/>
            </w:pPr>
          </w:p>
          <w:p w:rsidR="00756D08" w:rsidRDefault="00756D08" w:rsidP="00756D08"/>
          <w:p w:rsidR="00756D08" w:rsidRDefault="00756D08" w:rsidP="00756D08"/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4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103)</w:t>
            </w:r>
          </w:p>
          <w:p w:rsidR="00756D08" w:rsidRP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632DFE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5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103)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6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103)</w:t>
            </w:r>
          </w:p>
          <w:p w:rsidR="00756D08" w:rsidRPr="00756D08" w:rsidRDefault="00756D08" w:rsidP="00756D08"/>
          <w:p w:rsidR="00756D08" w:rsidRP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B6550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Задание 7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103)</w:t>
            </w:r>
          </w:p>
          <w:p w:rsidR="007B6550" w:rsidRPr="007B6550" w:rsidRDefault="007B6550" w:rsidP="007B6550"/>
          <w:p w:rsidR="007B6550" w:rsidRPr="007B6550" w:rsidRDefault="007B6550" w:rsidP="007B6550"/>
          <w:p w:rsidR="007B6550" w:rsidRPr="007B6550" w:rsidRDefault="007B6550" w:rsidP="007B6550"/>
          <w:p w:rsidR="007B6550" w:rsidRDefault="007B6550" w:rsidP="007B6550"/>
          <w:p w:rsidR="007B6550" w:rsidRP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B29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 рефлексии. Итог урока</w:t>
            </w:r>
          </w:p>
          <w:p w:rsidR="007B6550" w:rsidRDefault="007B6550" w:rsidP="007B65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08" w:rsidRDefault="00756D08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Pr="00D60023" w:rsidRDefault="007B6550" w:rsidP="007B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600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информации о домашнем задании</w:t>
            </w:r>
          </w:p>
          <w:p w:rsidR="007B6550" w:rsidRDefault="007B6550" w:rsidP="007B6550"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Задание 8</w:t>
            </w:r>
            <w:r>
              <w:rPr>
                <w:rFonts w:ascii="Times New Roman" w:hAnsi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(с. 104)</w:t>
            </w:r>
          </w:p>
          <w:p w:rsidR="007B6550" w:rsidRDefault="007B6550" w:rsidP="007B6550"/>
          <w:p w:rsidR="007B6550" w:rsidRPr="007B6550" w:rsidRDefault="007B6550" w:rsidP="007B6550"/>
        </w:tc>
        <w:tc>
          <w:tcPr>
            <w:tcW w:w="5387" w:type="dxa"/>
          </w:tcPr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 w:rsidRPr="00E13730">
              <w:rPr>
                <w:rFonts w:ascii="Times New Roman" w:hAnsi="Times New Roman"/>
                <w:i/>
              </w:rPr>
              <w:t>М</w:t>
            </w:r>
            <w:r>
              <w:rPr>
                <w:rFonts w:ascii="Times New Roman" w:hAnsi="Times New Roman"/>
                <w:i/>
              </w:rPr>
              <w:t>отивация, настрой на урок.</w:t>
            </w:r>
          </w:p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</w:p>
          <w:p w:rsidR="00632DFE" w:rsidRPr="00501EFB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501EFB">
              <w:rPr>
                <w:rFonts w:ascii="Times New Roman" w:hAnsi="Times New Roman"/>
                <w:iCs/>
              </w:rPr>
              <w:t>Улыбнитесь друг другу, пожелайте успехов.</w:t>
            </w:r>
          </w:p>
          <w:p w:rsidR="00632DFE" w:rsidRDefault="00632DFE" w:rsidP="00632DFE"/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 устный счет с целью актуализации знаний.</w:t>
            </w:r>
          </w:p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58 – </w:t>
            </w:r>
            <w:r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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= </w:t>
            </w:r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18 + 3 = </w:t>
            </w:r>
            <w:r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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</w:t>
            </w:r>
          </w:p>
          <w:p w:rsidR="009563CE" w:rsidRDefault="00632DFE" w:rsidP="00632DFE">
            <w:r>
              <w:rPr>
                <w:rFonts w:ascii="Webdings" w:hAnsi="Webdings" w:cs="Webdings"/>
                <w:sz w:val="24"/>
                <w:szCs w:val="24"/>
                <w:lang w:val="x-none"/>
              </w:rPr>
              <w:t>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15 = </w:t>
            </w:r>
            <w:r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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     </w:t>
            </w:r>
            <w:r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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+ 1 = </w:t>
            </w:r>
            <w:r>
              <w:rPr>
                <w:rFonts w:ascii="Wingdings" w:hAnsi="Wingdings" w:cs="Wingdings"/>
                <w:noProof/>
                <w:sz w:val="24"/>
                <w:szCs w:val="24"/>
                <w:lang w:val="x-none"/>
              </w:rPr>
              <w:t></w:t>
            </w:r>
          </w:p>
          <w:p w:rsidR="009563CE" w:rsidRDefault="009563CE" w:rsidP="009563CE"/>
          <w:p w:rsidR="009563CE" w:rsidRDefault="009563CE" w:rsidP="009563CE"/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Сравните площади и периметры данных фигур.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а)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390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б)</w:t>
            </w:r>
          </w:p>
          <w:p w:rsidR="009563CE" w:rsidRDefault="009563CE" w:rsidP="009563CE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90750" cy="390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3CE" w:rsidRDefault="009563CE" w:rsidP="009563CE"/>
          <w:p w:rsidR="009563CE" w:rsidRDefault="009563CE" w:rsidP="009563CE"/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Выдвигает проблему. Организует формулирование темы урока учащимися, постановку учебной задачи. Уточняет понимание учащимися поставленной темы и целей урока.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Определите цели урока, используя опорные слова.</w:t>
            </w:r>
          </w:p>
          <w:p w:rsidR="00632DFE" w:rsidRP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Сегодня вы узнаете, что симметричные точки находятся на одном и том же расстоянии от оси симметрии. Научитесь отмечать точки, симметричные данным, 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3CE" w:rsidRPr="0043047F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работу по открытию нового знания, обеспечивает контроль за выполнением задания.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Что изображено на рисунке? 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Наша задача: определить, на расстоянии скольких клеток расположены точки, симметричные данным точкам относительно оси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Почему рисунок дан на клетчатом фоне? Выскажите свое мнение. В дальнейшем будем учиться строить симметричные фигуры с помощью чертежных инструментов, и клетчатый фон не будет нужен.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Обратите внимание на Волка и Зайца. Что они предлагают использовать? Как?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Возьмите свои зеркальца и сделайте это. Что вы видите в зеркале?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Сосчитайте, сколько клеток от красной точки слева от оси?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А сколько клеток от красной точки, которую видите в зеркале, до оси?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Определите расстояние от фиолетовой точки до оси.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Пересчитайте клеточки, которые отражаются в зеркале. Что скажете?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Определите расстояние от зеленой точки до оси и от ее образа в зеркале до оси.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вы заметили?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Проверим, правы ли мы. Прочитайте вывод в учебнике.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Это свойство симметричных точек дает нам очень простой способ построения пар симметричных точек без помощи зеркала. Этим способом можно строить любые фигуры, симметричные данным.</w:t>
            </w:r>
          </w:p>
          <w:p w:rsidR="00756D08" w:rsidRDefault="009563CE" w:rsidP="009563CE"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– На доске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ось симметрии. Надо построить точку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симметричную точке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относительно оси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ОМ,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но зеркало использовать нельзя. Как будем действовать?</w:t>
            </w:r>
          </w:p>
          <w:p w:rsidR="00756D08" w:rsidRPr="00756D08" w:rsidRDefault="00756D08" w:rsidP="00756D08"/>
          <w:p w:rsidR="00756D08" w:rsidRP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Организует беседу, помогает сделать вывод. Уточняет и расширяет знания учащихся по теме урока.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Верно ли составил выражение Алеша?</w:t>
            </w:r>
          </w:p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 чем его ошибка?</w:t>
            </w:r>
          </w:p>
          <w:p w:rsidR="00756D08" w:rsidRP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Запишите выражения и найдите их значения.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Какие знания помогли вам выполнить это задание? </w:t>
            </w:r>
          </w:p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Выполните взаимопроверку в парах</w:t>
            </w:r>
          </w:p>
          <w:p w:rsidR="009563CE" w:rsidRDefault="009563CE" w:rsidP="00756D08"/>
          <w:p w:rsidR="00756D08" w:rsidRDefault="00756D08" w:rsidP="00756D08"/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Найдите сумму чисел.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Найдите разность чисел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D3E" w:rsidRDefault="005F1D3E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D3E" w:rsidRDefault="005F1D3E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Найдите значения выражений.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Какие знания помогли вам выполнить это задание? </w:t>
            </w:r>
          </w:p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Выполните взаимопроверку в парах</w:t>
            </w:r>
          </w:p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/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Прочитайте задачу. Что известно?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требуется узнать? Решите задачу.</w:t>
            </w:r>
          </w:p>
          <w:p w:rsidR="007B6550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Сколько человек будут обедать в столовой в этот день?</w:t>
            </w:r>
          </w:p>
          <w:p w:rsidR="007B6550" w:rsidRP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Оценка результатов выполнения заданий на уроке. Организация подведения итогов урока обучающимися. Проводит беседу по вопросам: </w:t>
            </w:r>
          </w:p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нового узнали на уроке?</w:t>
            </w:r>
          </w:p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Какие фигуры называют симметричными?</w:t>
            </w:r>
          </w:p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такое ось симметрии?</w:t>
            </w:r>
          </w:p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Какое задание понравилось больше всего?</w:t>
            </w:r>
          </w:p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Что вызвало затруднение?</w:t>
            </w:r>
          </w:p>
          <w:p w:rsidR="007B6550" w:rsidRDefault="007B6550" w:rsidP="007B6550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Понравилась ли вам работа на уроке? Оцените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себя</w:t>
            </w:r>
          </w:p>
          <w:p w:rsidR="007B6550" w:rsidRDefault="007B6550" w:rsidP="007B6550"/>
          <w:p w:rsidR="007B6550" w:rsidRPr="00A77C12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Объясняет задание.</w:t>
            </w:r>
          </w:p>
          <w:p w:rsidR="007B6550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– </w:t>
            </w:r>
            <w:r w:rsidRPr="007B6550">
              <w:rPr>
                <w:rFonts w:ascii="Times New Roman" w:hAnsi="Times New Roman"/>
                <w:sz w:val="24"/>
                <w:szCs w:val="24"/>
              </w:rPr>
              <w:t>Прочитайте задачу. Что известно?</w:t>
            </w:r>
          </w:p>
          <w:p w:rsidR="007B6550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 w:rsidRPr="007B6550">
              <w:rPr>
                <w:rFonts w:ascii="Times New Roman" w:hAnsi="Times New Roman"/>
                <w:sz w:val="24"/>
                <w:szCs w:val="24"/>
              </w:rPr>
              <w:t>– Что требуется узнать</w:t>
            </w:r>
            <w:proofErr w:type="gramStart"/>
            <w:r w:rsidRPr="007B6550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7B6550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найти</w:t>
            </w:r>
            <w:r w:rsidRPr="007B6550">
              <w:rPr>
                <w:rFonts w:ascii="Times New Roman" w:hAnsi="Times New Roman"/>
                <w:sz w:val="24"/>
                <w:szCs w:val="24"/>
              </w:rPr>
              <w:t xml:space="preserve"> длину всего маршрута туристов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B6550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 w:rsidRPr="007B6550">
              <w:rPr>
                <w:rFonts w:ascii="Times New Roman" w:hAnsi="Times New Roman"/>
                <w:sz w:val="24"/>
                <w:szCs w:val="24"/>
              </w:rPr>
              <w:t>– Выразите длины в миллиметрах.</w:t>
            </w:r>
          </w:p>
          <w:p w:rsidR="00756D08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Какие знания помогут</w:t>
            </w:r>
            <w:r w:rsidRPr="007B6550">
              <w:rPr>
                <w:rFonts w:ascii="Times New Roman" w:hAnsi="Times New Roman"/>
                <w:sz w:val="24"/>
                <w:szCs w:val="24"/>
              </w:rPr>
              <w:t xml:space="preserve"> вам выполнить это задание? </w:t>
            </w:r>
          </w:p>
        </w:tc>
        <w:tc>
          <w:tcPr>
            <w:tcW w:w="5103" w:type="dxa"/>
          </w:tcPr>
          <w:p w:rsidR="00632DFE" w:rsidRDefault="00632DFE" w:rsidP="00632DFE">
            <w:pPr>
              <w:jc w:val="center"/>
            </w:pPr>
          </w:p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Настраиваются на работу </w:t>
            </w:r>
          </w:p>
          <w:p w:rsidR="00632DFE" w:rsidRPr="00994C23" w:rsidRDefault="00632DFE" w:rsidP="00632DFE">
            <w:pPr>
              <w:rPr>
                <w:rFonts w:ascii="Times New Roman" w:hAnsi="Times New Roman"/>
              </w:rPr>
            </w:pPr>
          </w:p>
          <w:p w:rsidR="00632DFE" w:rsidRDefault="00632DFE" w:rsidP="00632DFE"/>
          <w:p w:rsidR="00632DFE" w:rsidRDefault="00632DFE" w:rsidP="00632DFE"/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Выполняют задания устного счета.</w:t>
            </w:r>
          </w:p>
          <w:p w:rsidR="00632DFE" w:rsidRDefault="00632DFE" w:rsidP="00632DF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58 – 21 = 37        18 + 3 = 21        </w:t>
            </w:r>
          </w:p>
          <w:p w:rsidR="009563CE" w:rsidRDefault="00632DFE" w:rsidP="00632DFE">
            <w:r>
              <w:rPr>
                <w:rFonts w:ascii="Times New Roman" w:hAnsi="Times New Roman"/>
                <w:sz w:val="24"/>
                <w:szCs w:val="24"/>
                <w:lang w:val="x-none"/>
              </w:rPr>
              <w:t>37 – 15 = 22        22 + 1 = 23</w:t>
            </w:r>
          </w:p>
          <w:p w:rsidR="009563CE" w:rsidRP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 первом варианте площадь прямоугольника больше, но меньше периметр.</w:t>
            </w:r>
          </w:p>
          <w:p w:rsidR="009563CE" w:rsidRDefault="009563CE" w:rsidP="009563CE"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Во втором варианте площадь прямоугольника меньше и меньше периметр</w:t>
            </w:r>
          </w:p>
          <w:p w:rsidR="009563CE" w:rsidRPr="009563CE" w:rsidRDefault="009563CE" w:rsidP="009563CE"/>
          <w:p w:rsidR="009563CE" w:rsidRP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Формулируют тему урока, ставят учебную задачу. Обсуждают тему урока. 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632DF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Сегодня на уроке мы …</w:t>
            </w: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Выполняют задания, отвечают на вопросы, высказывают свое мнение. 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На рисунке изображены ось симметрии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АВ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три точки: красная, фиолетовая и зеленая.</w:t>
            </w:r>
          </w:p>
          <w:p w:rsidR="009563CE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9563CE">
            <w:pPr>
              <w:rPr>
                <w:lang w:val="x-none"/>
              </w:rPr>
            </w:pPr>
          </w:p>
          <w:p w:rsidR="00756D08" w:rsidRP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Волк и Заяц предлагают использовать зеркало. Надо поставить зеркало ребром на ось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В зеркале видим отражение или образ каждой точки.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Четыре клетки от красной точки слева от оси.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Тоже четыре клетки.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Фиолетовая точка и симметричная ей точка находятся на расстоянии семи клеток от оси.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Зеленая точка и ее отражение находятся на расстоянии трех клеток от оси симметрии.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Точка и ее образ находятся на одном и том же расстоянии от оси симметрии.  Значит, симметричные точки находятся на одном и том же расстоянии от оси симметрии.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756D08" w:rsidRP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Узнаем, на каком расстоянии от оси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находится точка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Для этого сосчитаем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количество клеток. Их 3. Теперь, двигаясь в том же направлении, но по другую сторону от оси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отсчитаем 3 клетки и отметим точку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Точка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симметрична точке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относительно оси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ОМ</w:t>
            </w: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rPr>
                <w:lang w:val="x-none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Отвечают на вопросы учителя, высказывают свои мнения и предположения. Уточняют и расширяют свои знания по теме урока. Доказывают, аргументируют свою точку зрения.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Алеша составил выражение неверно.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– Необходимо использовать скобки, чтобы сумму разделить на произведение.</w:t>
            </w:r>
          </w:p>
          <w:p w:rsidR="009563CE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(32 + 8) : (5 · 2)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449 + 356 + 51 = 500 + 356 = 856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609 – 247 – 63 =362 – 63 = 299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491 + 186 – 91 = 677 – 91 = 586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48 : (56 : 7) = 48 : 8 = 6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Составляют суммы и находят их значение.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400 + 80 + 5 = 485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100 + 50 + 8 = 158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111 + 222 + 333 = 666</w:t>
            </w:r>
          </w:p>
          <w:p w:rsidR="00756D08" w:rsidRDefault="00756D08" w:rsidP="0075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Составляют разности и находят их значение.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999 – 90 – 9 = 900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367 – 300 – 60 – 7 = 0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876 – 252 – 413 = 211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D3E" w:rsidRDefault="005F1D3E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D3E" w:rsidRDefault="005F1D3E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D3E" w:rsidRPr="00756D08" w:rsidRDefault="005F1D3E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P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781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val="x-none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:  Всего – 250 чел.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       В поход – 3 чел. и 35 чел.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       На соревнования – 1 чел. и 16 чел.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ab/>
              <w:t xml:space="preserve">       Осталось – ? чел.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Решение: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1) 3 + 35 = 38 (чел.) – ушли в поход.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2) 1 + 16 = 17 (чел.) – уехали на соревнования.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3) 38 + 17 = 55 (чел.) – уехали.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4) 250 – 55 = 195 (чел.) – осталось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08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Отвечают на вопросы. Определяют свое эмоциональное состояние на уроке. Проводят самооценку, рефлексию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/>
          <w:p w:rsidR="007B6550" w:rsidRPr="007B6550" w:rsidRDefault="007B6550" w:rsidP="007B6550"/>
          <w:p w:rsidR="007B6550" w:rsidRPr="007B6550" w:rsidRDefault="007B6550" w:rsidP="007B6550"/>
          <w:p w:rsidR="007B6550" w:rsidRDefault="007B6550" w:rsidP="007B6550"/>
          <w:p w:rsidR="007B6550" w:rsidRP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/>
          <w:p w:rsidR="007B6550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Слушают объяснение учителя.</w:t>
            </w:r>
          </w:p>
          <w:p w:rsidR="00756D08" w:rsidRPr="007B6550" w:rsidRDefault="007B6550" w:rsidP="007B6550">
            <w:r>
              <w:rPr>
                <w:rFonts w:ascii="Times New Roman" w:hAnsi="Times New Roman"/>
                <w:i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2693" w:type="dxa"/>
          </w:tcPr>
          <w:p w:rsidR="009563CE" w:rsidRDefault="009563CE" w:rsidP="00632DFE">
            <w:pPr>
              <w:jc w:val="center"/>
            </w:pPr>
          </w:p>
          <w:p w:rsidR="009563CE" w:rsidRDefault="009563CE" w:rsidP="009563CE"/>
          <w:p w:rsidR="009563CE" w:rsidRPr="00D776BD" w:rsidRDefault="009563CE" w:rsidP="009563CE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bookmarkStart w:id="1" w:name="_GoBack"/>
            <w:r w:rsidRPr="00D776BD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9563CE" w:rsidRDefault="009563CE" w:rsidP="009563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работу по выполнению отдельных операций.</w:t>
            </w:r>
          </w:p>
          <w:p w:rsidR="009563CE" w:rsidRPr="00D776BD" w:rsidRDefault="009563CE" w:rsidP="009563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ыделят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776BD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существенную информацию из текста задачи</w:t>
            </w:r>
          </w:p>
          <w:p w:rsidR="009563CE" w:rsidRPr="00D776BD" w:rsidRDefault="009563CE" w:rsidP="009563C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9563CE" w:rsidRPr="00D776BD" w:rsidRDefault="009563CE" w:rsidP="009563C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Регулятивные:</w:t>
            </w:r>
          </w:p>
          <w:p w:rsidR="009563CE" w:rsidRPr="00D776BD" w:rsidRDefault="009563CE" w:rsidP="009563C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Осуществля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="00756D0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D776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самоконтроль</w:t>
            </w:r>
          </w:p>
          <w:p w:rsidR="009563CE" w:rsidRPr="00D776BD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Pr="009563CE" w:rsidRDefault="009563CE" w:rsidP="00956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563CE" w:rsidRDefault="009563CE" w:rsidP="009563CE"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Осуществлять актуализацию личного жизненного опыта</w:t>
            </w:r>
          </w:p>
          <w:p w:rsidR="009563CE" w:rsidRPr="009563CE" w:rsidRDefault="009563CE" w:rsidP="009563CE"/>
          <w:bookmarkEnd w:id="1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Default="009563CE" w:rsidP="009563CE"/>
          <w:p w:rsidR="009563CE" w:rsidRPr="009563CE" w:rsidRDefault="009563CE" w:rsidP="009563CE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D776BD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Познавательные:</w:t>
            </w: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Принимать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и сохранять учебную задачу. </w:t>
            </w:r>
          </w:p>
          <w:p w:rsidR="00632DF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Строить речевое высказывание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3CE" w:rsidRDefault="009563CE" w:rsidP="0095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Сравнивать и классифицировать изображенные предметы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и геометрические фигуры по заданным критериям.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Конструировать геометрические фигуры из заданных частей. Достраивать часть </w:t>
            </w:r>
          </w:p>
          <w:p w:rsidR="00756D08" w:rsidRDefault="00756D08" w:rsidP="00756D0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 заданной геометрической фигуры; мысленно делить геометрическую фигуру на части.</w:t>
            </w:r>
          </w:p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Выбирать действия в соответствии с поставленной задачей, оценивать уровень владения тем или иным учебным действием</w:t>
            </w:r>
          </w:p>
          <w:p w:rsidR="00756D08" w:rsidRDefault="00756D08" w:rsidP="00756D08"/>
          <w:p w:rsidR="00756D08" w:rsidRPr="00501EFB" w:rsidRDefault="00756D08" w:rsidP="00756D08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01EF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Коммуникативные:</w:t>
            </w:r>
          </w:p>
          <w:p w:rsidR="00756D08" w:rsidRDefault="00756D08" w:rsidP="00756D08"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Строи</w:t>
            </w: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501EF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понятные для собеседника высказывания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56D08" w:rsidRDefault="00756D08" w:rsidP="00756D08"/>
          <w:p w:rsidR="00756D08" w:rsidRDefault="00756D08" w:rsidP="00756D08"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Сотрудничать с товарищами при выполнении заданий в паре: устанавливать и соблюдать очерёдность действий, сравнивать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полученные результаты, выслушивать партнера, корректно сообщать товарищу об ошибках.</w:t>
            </w:r>
          </w:p>
          <w:p w:rsidR="00756D08" w:rsidRDefault="00756D08" w:rsidP="00756D08"/>
          <w:p w:rsidR="00756D08" w:rsidRDefault="00756D08" w:rsidP="00756D08"/>
          <w:p w:rsidR="00756D08" w:rsidRDefault="00756D08" w:rsidP="00756D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Анализировать условие задачи. </w:t>
            </w:r>
          </w:p>
          <w:p w:rsidR="00756D08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Осуществлять синтез числового выражения (восстановление деформированных равенств). </w:t>
            </w:r>
          </w:p>
          <w:p w:rsidR="009563CE" w:rsidRDefault="00756D08" w:rsidP="00756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Выполнять анализ условия текстовой задачи</w:t>
            </w: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Default="007B6550" w:rsidP="00756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550" w:rsidRPr="00FA11BB" w:rsidRDefault="007B6550" w:rsidP="007B655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6550" w:rsidRPr="00FA11BB" w:rsidRDefault="007B6550" w:rsidP="007B6550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A11B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Личностные:</w:t>
            </w:r>
          </w:p>
          <w:p w:rsidR="007B6550" w:rsidRPr="007B6550" w:rsidRDefault="007B6550" w:rsidP="007B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1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FA11BB">
              <w:rPr>
                <w:rFonts w:ascii="Times New Roman" w:hAnsi="Times New Roman"/>
                <w:iCs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ют</w:t>
            </w:r>
            <w:r w:rsidRPr="00FA11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1BB">
              <w:rPr>
                <w:rFonts w:ascii="Times New Roman" w:hAnsi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</w:tbl>
    <w:p w:rsidR="00632DFE" w:rsidRPr="00632DFE" w:rsidRDefault="00632DFE" w:rsidP="005F1D3E">
      <w:pPr>
        <w:jc w:val="center"/>
      </w:pPr>
    </w:p>
    <w:sectPr w:rsidR="00632DFE" w:rsidRPr="00632DFE" w:rsidSect="005F1D3E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9CF"/>
    <w:multiLevelType w:val="hybridMultilevel"/>
    <w:tmpl w:val="A1D8673E"/>
    <w:lvl w:ilvl="0" w:tplc="64E4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0"/>
    <w:rsid w:val="0043047F"/>
    <w:rsid w:val="00562510"/>
    <w:rsid w:val="005F1D3E"/>
    <w:rsid w:val="00632DFE"/>
    <w:rsid w:val="00756D08"/>
    <w:rsid w:val="007B6550"/>
    <w:rsid w:val="009563CE"/>
    <w:rsid w:val="00B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3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3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2017-11-30T17:43:00Z</dcterms:created>
  <dcterms:modified xsi:type="dcterms:W3CDTF">2017-11-30T18:33:00Z</dcterms:modified>
</cp:coreProperties>
</file>